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44" w:type="dxa"/>
        <w:tblInd w:w="2" w:type="dxa"/>
        <w:tblCellMar>
          <w:top w:w="7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525"/>
        <w:gridCol w:w="2531"/>
        <w:gridCol w:w="5488"/>
      </w:tblGrid>
      <w:tr w:rsidR="002B2BD6">
        <w:trPr>
          <w:trHeight w:val="614"/>
        </w:trPr>
        <w:tc>
          <w:tcPr>
            <w:tcW w:w="10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253" w:right="148"/>
              <w:jc w:val="center"/>
            </w:pPr>
            <w:bookmarkStart w:id="0" w:name="_GoBack"/>
            <w:bookmarkEnd w:id="0"/>
            <w:r>
              <w:t xml:space="preserve">Žiadosť o vydanie záväzného stanoviska dotknutého orgánu podľa § 21 Stavebného zákona  alebo záväzného vyjadrenia dotknutej právnickej osoby podľa § 22 Stavebného zákona </w:t>
            </w:r>
          </w:p>
        </w:tc>
      </w:tr>
      <w:tr w:rsidR="002B2BD6">
        <w:trPr>
          <w:trHeight w:val="326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A - Typ žiadosti a príslušnosť správneho orgánu </w:t>
            </w:r>
          </w:p>
        </w:tc>
      </w:tr>
      <w:tr w:rsidR="002B2BD6">
        <w:trPr>
          <w:trHeight w:val="324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2B2BD6">
        <w:trPr>
          <w:trHeight w:val="326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Ohlásenie stavby </w:t>
            </w:r>
          </w:p>
        </w:tc>
      </w:tr>
      <w:tr w:rsidR="002B2BD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Ohlásenie stavebných úprav </w:t>
            </w:r>
          </w:p>
        </w:tc>
      </w:tr>
      <w:tr w:rsidR="002B2BD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Stavebný zámer </w:t>
            </w:r>
          </w:p>
        </w:tc>
      </w:tr>
      <w:tr w:rsidR="002B2BD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Rozhodnutie o zmene stavebného zámeru  </w:t>
            </w:r>
          </w:p>
        </w:tc>
      </w:tr>
      <w:tr w:rsidR="002B2BD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Predčasné užívanie stavby </w:t>
            </w:r>
          </w:p>
        </w:tc>
      </w:tr>
      <w:tr w:rsidR="002B2BD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Dočasné užívanie stavby </w:t>
            </w:r>
          </w:p>
        </w:tc>
      </w:tr>
      <w:tr w:rsidR="002B2BD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</w:tr>
      <w:tr w:rsidR="002B2BD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Zmena v užívaní stavby </w:t>
            </w:r>
          </w:p>
        </w:tc>
      </w:tr>
      <w:tr w:rsidR="002B2BD6">
        <w:trPr>
          <w:trHeight w:val="838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Dotknutý orgán alebo dotknutá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5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B - Identifikačné údaje žiadateľa a stavebníka </w:t>
            </w:r>
          </w:p>
        </w:tc>
      </w:tr>
      <w:tr w:rsidR="002B2BD6">
        <w:trPr>
          <w:trHeight w:val="839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838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4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6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4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C - Základné údaje o stavbe alebo súbore stavieb </w:t>
            </w:r>
          </w:p>
        </w:tc>
      </w:tr>
      <w:tr w:rsidR="002B2BD6">
        <w:trPr>
          <w:trHeight w:val="838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spacing w:line="253" w:lineRule="auto"/>
              <w:jc w:val="left"/>
            </w:pPr>
            <w:r>
              <w:rPr>
                <w:b w:val="0"/>
              </w:rPr>
              <w:t xml:space="preserve">Identifikačné údaje stavby alebo súboru </w:t>
            </w:r>
          </w:p>
          <w:p w:rsidR="002B2BD6" w:rsidRDefault="003009B0">
            <w:pPr>
              <w:jc w:val="left"/>
            </w:pPr>
            <w:r>
              <w:rPr>
                <w:b w:val="0"/>
              </w:rPr>
              <w:t xml:space="preserve">stavieb </w:t>
            </w:r>
          </w:p>
          <w:p w:rsidR="002B2BD6" w:rsidRDefault="003009B0">
            <w:pPr>
              <w:spacing w:after="26"/>
              <w:jc w:val="left"/>
            </w:pPr>
            <w:r>
              <w:rPr>
                <w:b w:val="0"/>
              </w:rPr>
              <w:t xml:space="preserve">  </w:t>
            </w:r>
          </w:p>
          <w:p w:rsidR="002B2BD6" w:rsidRDefault="003009B0">
            <w:pPr>
              <w:spacing w:after="22"/>
              <w:jc w:val="left"/>
            </w:pPr>
            <w:r>
              <w:rPr>
                <w:b w:val="0"/>
              </w:rPr>
              <w:t xml:space="preserve">  </w:t>
            </w:r>
          </w:p>
          <w:p w:rsidR="002B2BD6" w:rsidRDefault="003009B0">
            <w:pPr>
              <w:spacing w:after="261"/>
              <w:jc w:val="left"/>
            </w:pPr>
            <w:r>
              <w:rPr>
                <w:b w:val="0"/>
              </w:rPr>
              <w:t xml:space="preserve">  </w:t>
            </w:r>
          </w:p>
          <w:p w:rsidR="002B2BD6" w:rsidRDefault="003009B0">
            <w:pPr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rPr>
          <w:trHeight w:val="380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blPrEx>
          <w:tblCellMar>
            <w:right w:w="11" w:type="dxa"/>
          </w:tblCellMar>
        </w:tblPrEx>
        <w:trPr>
          <w:trHeight w:val="836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Členenie stavby alebo súboru stavieb </w:t>
            </w:r>
          </w:p>
        </w:tc>
        <w:tc>
          <w:tcPr>
            <w:tcW w:w="2531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 w:right="59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7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blPrEx>
          <w:tblCellMar>
            <w:right w:w="11" w:type="dxa"/>
          </w:tblCellMar>
        </w:tblPrEx>
        <w:trPr>
          <w:trHeight w:val="1287"/>
        </w:trPr>
        <w:tc>
          <w:tcPr>
            <w:tcW w:w="0" w:type="auto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blPrEx>
          <w:tblCellMar>
            <w:right w:w="11" w:type="dxa"/>
          </w:tblCellMar>
        </w:tblPrEx>
        <w:trPr>
          <w:trHeight w:val="643"/>
        </w:trPr>
        <w:tc>
          <w:tcPr>
            <w:tcW w:w="2524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Identifikácia predchádzajúcich dokumentov k stavbe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Záväzné stanovisko dotknutého orgánu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Záväzné vyjadrenie alebo iné vyjadrenie dotknutej právnickej osoby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Iné povolenie správneho orgánu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119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48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6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48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E - Dokumentácia stavby </w:t>
            </w:r>
          </w:p>
        </w:tc>
      </w:tr>
      <w:tr w:rsidR="002B2BD6">
        <w:tblPrEx>
          <w:tblCellMar>
            <w:right w:w="11" w:type="dxa"/>
          </w:tblCellMar>
        </w:tblPrEx>
        <w:trPr>
          <w:trHeight w:val="562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 w:right="5"/>
              <w:jc w:val="left"/>
            </w:pPr>
            <w:r>
              <w:rPr>
                <w:b w:val="0"/>
              </w:rPr>
              <w:t xml:space="preserve">Projektová dokumentácia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71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F - Údaje o poplatku </w:t>
            </w:r>
          </w:p>
        </w:tc>
      </w:tr>
      <w:tr w:rsidR="002B2BD6">
        <w:tblPrEx>
          <w:tblCellMar>
            <w:right w:w="11" w:type="dxa"/>
          </w:tblCellMar>
        </w:tblPrEx>
        <w:trPr>
          <w:trHeight w:val="56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Úhrada poplatku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Doklad o úhrade poplatku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25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G - Vyhlásenie žiadateľa a dátum podania  </w:t>
            </w:r>
          </w:p>
        </w:tc>
      </w:tr>
      <w:tr w:rsidR="002B2BD6">
        <w:tblPrEx>
          <w:tblCellMar>
            <w:right w:w="11" w:type="dxa"/>
          </w:tblCellMar>
        </w:tblPrEx>
        <w:trPr>
          <w:trHeight w:val="64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 w:right="53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24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4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</w:tbl>
    <w:p w:rsidR="002B2BD6" w:rsidRDefault="002B2BD6" w:rsidP="003009B0">
      <w:pPr>
        <w:spacing w:after="820"/>
        <w:jc w:val="left"/>
      </w:pPr>
    </w:p>
    <w:sectPr w:rsidR="002B2BD6">
      <w:pgSz w:w="11906" w:h="16838"/>
      <w:pgMar w:top="726" w:right="5569" w:bottom="71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BD6"/>
    <w:rsid w:val="001C1908"/>
    <w:rsid w:val="002B2BD6"/>
    <w:rsid w:val="003009B0"/>
    <w:rsid w:val="0041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F5C3B-9F51-44FD-B622-D0089D1B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KOMÁRKOVÁ Monika</dc:creator>
  <cp:keywords/>
  <cp:lastModifiedBy>CHNÁPKOVÁ jarmila</cp:lastModifiedBy>
  <cp:revision>2</cp:revision>
  <dcterms:created xsi:type="dcterms:W3CDTF">2025-07-15T08:26:00Z</dcterms:created>
  <dcterms:modified xsi:type="dcterms:W3CDTF">2025-07-15T08:26:00Z</dcterms:modified>
</cp:coreProperties>
</file>